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879C7" w14:textId="77777777" w:rsidR="00AD18C9" w:rsidRDefault="000E744C">
      <w:pPr>
        <w:pStyle w:val="Standard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Requisição de Animais e Cronograma</w:t>
      </w:r>
    </w:p>
    <w:p w14:paraId="37F49A50" w14:textId="77777777" w:rsidR="00AD18C9" w:rsidRDefault="00AD18C9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3DD0D2CB" w14:textId="49B52975" w:rsidR="00AD18C9" w:rsidRDefault="000E744C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Nº CEUA: </w:t>
      </w:r>
      <w:r w:rsidR="00E02DD6">
        <w:rPr>
          <w:rFonts w:ascii="Arial" w:hAnsi="Arial" w:cs="Arial"/>
          <w:b/>
          <w:sz w:val="16"/>
          <w:szCs w:val="16"/>
        </w:rPr>
        <w:t>___________________</w:t>
      </w:r>
      <w:r>
        <w:rPr>
          <w:rFonts w:ascii="Arial" w:hAnsi="Arial" w:cs="Arial"/>
          <w:b/>
          <w:sz w:val="16"/>
          <w:szCs w:val="16"/>
        </w:rPr>
        <w:t xml:space="preserve">        ENTRADA: ____/____/________</w:t>
      </w:r>
    </w:p>
    <w:p w14:paraId="0F338686" w14:textId="77777777" w:rsidR="00AD18C9" w:rsidRDefault="000E744C">
      <w:pPr>
        <w:pStyle w:val="PargrafodaLista"/>
        <w:spacing w:before="120" w:after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Campo de uso exclusivo da Plataforma</w:t>
      </w:r>
    </w:p>
    <w:p w14:paraId="41B9C3B2" w14:textId="77777777" w:rsidR="00083284" w:rsidRDefault="00083284">
      <w:pPr>
        <w:pStyle w:val="PargrafodaLista"/>
        <w:jc w:val="center"/>
      </w:pPr>
    </w:p>
    <w:tbl>
      <w:tblPr>
        <w:tblW w:w="10201" w:type="dxa"/>
        <w:tblInd w:w="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083284" w14:paraId="15B7B271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F75B5"/>
            <w:vAlign w:val="center"/>
          </w:tcPr>
          <w:p w14:paraId="0E956E5E" w14:textId="77777777" w:rsidR="00083284" w:rsidRDefault="0008328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PASSOS PARA QUE O SEU PEDIDO SEJA ATENDIDO</w:t>
            </w:r>
          </w:p>
        </w:tc>
      </w:tr>
      <w:tr w:rsidR="00083284" w14:paraId="538A54BE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45458F" w14:textId="77777777" w:rsidR="00083284" w:rsidRDefault="0008328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Todas as informações abaixo são retiradas do texto da INSTRUÇÃO NORMATIVA 02/2013 FIOCRUZ RONDÔNIA</w:t>
            </w:r>
          </w:p>
        </w:tc>
      </w:tr>
      <w:tr w:rsidR="00083284" w14:paraId="7EDD0F60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E1D609" w14:textId="77777777" w:rsidR="00083284" w:rsidRDefault="0008328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Não será aceito documentos ilegíveis ou com rasuras.</w:t>
            </w:r>
          </w:p>
        </w:tc>
      </w:tr>
      <w:tr w:rsidR="00083284" w14:paraId="065583A3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A3DCAD" w14:textId="77777777" w:rsidR="00083284" w:rsidRDefault="0008328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A entrega dos animais será feita somente a um membro do projeto incluso na licença CEUA.</w:t>
            </w:r>
          </w:p>
        </w:tc>
      </w:tr>
      <w:tr w:rsidR="00083284" w14:paraId="509E1139" w14:textId="77777777" w:rsidTr="006C125C">
        <w:trPr>
          <w:trHeight w:val="372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A7ACD4" w14:textId="77777777" w:rsidR="00083284" w:rsidRDefault="0008328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 No que diz respeito à alteração de data de entrega e de número de animais, estas deverão ser solicitadas com no mínimo 30 (trinta) dias da data a ser alterada.</w:t>
            </w:r>
          </w:p>
        </w:tc>
      </w:tr>
      <w:tr w:rsidR="00083284" w14:paraId="4AF3F244" w14:textId="77777777" w:rsidTr="006C125C">
        <w:trPr>
          <w:trHeight w:val="293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B0787DC" w14:textId="77777777" w:rsidR="00083284" w:rsidRDefault="00083284" w:rsidP="006C125C">
            <w:pPr>
              <w:pStyle w:val="Standard"/>
              <w:spacing w:before="120" w:after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 Cada projeto deverá apresentar um cronograma com intervalo entre entregas de no mínimo 7 (sete) dias.</w:t>
            </w:r>
          </w:p>
        </w:tc>
      </w:tr>
      <w:tr w:rsidR="00083284" w14:paraId="5EB68F99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A1F166" w14:textId="77777777" w:rsidR="00083284" w:rsidRDefault="0008328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 As solicitações devem ser entregues com prazo mínimo de 2 (dois) meses antes da data inicial do cronograma.</w:t>
            </w:r>
          </w:p>
        </w:tc>
      </w:tr>
      <w:tr w:rsidR="00083284" w14:paraId="1F6F71CD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AFCD9B" w14:textId="77777777" w:rsidR="00083284" w:rsidRDefault="0008328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6. Os cronogramas serão revisados e alterados conforme a disponibilidade de fornecimento de animais de outros biotérios.</w:t>
            </w:r>
          </w:p>
        </w:tc>
      </w:tr>
      <w:tr w:rsidR="00083284" w14:paraId="3294739E" w14:textId="77777777" w:rsidTr="006C125C">
        <w:trPr>
          <w:trHeight w:val="435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vAlign w:val="center"/>
          </w:tcPr>
          <w:p w14:paraId="116D8BAF" w14:textId="77777777" w:rsidR="00083284" w:rsidRDefault="0008328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7. Só serão atendidos projetos com certificado de aprovação e parecer do Coordenador da CEUA,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sendo imprescindível o anexo do Protocolo de submissão à CEUA e uma cópia do parecer do Coordenador da CEUA nesta requisição. **</w:t>
            </w:r>
          </w:p>
        </w:tc>
      </w:tr>
      <w:tr w:rsidR="00083284" w14:paraId="009DC30B" w14:textId="77777777" w:rsidTr="006C125C">
        <w:trPr>
          <w:trHeight w:val="302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245356" w14:textId="77777777" w:rsidR="00083284" w:rsidRDefault="0008328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Qualquer irregularidade na solicitação acarretará não atendimento do pedido.</w:t>
            </w:r>
          </w:p>
        </w:tc>
      </w:tr>
      <w:tr w:rsidR="00083284" w14:paraId="008EB896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F75B5"/>
            <w:vAlign w:val="center"/>
          </w:tcPr>
          <w:p w14:paraId="3F502455" w14:textId="77777777" w:rsidR="00083284" w:rsidRDefault="0008328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IDENTIFICAÇÃO</w:t>
            </w:r>
          </w:p>
        </w:tc>
      </w:tr>
      <w:tr w:rsidR="00083284" w14:paraId="43C4C154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4BFA0D" w14:textId="77777777" w:rsidR="00083284" w:rsidRDefault="0008328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INSTITUIÇÃO: </w:t>
            </w:r>
          </w:p>
        </w:tc>
      </w:tr>
      <w:tr w:rsidR="00083284" w14:paraId="3312D529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399B97" w14:textId="77777777" w:rsidR="00083284" w:rsidRDefault="0008328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DEPARTAMENTO:</w:t>
            </w:r>
          </w:p>
        </w:tc>
      </w:tr>
      <w:tr w:rsidR="00083284" w14:paraId="2C609CE8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884F8C" w14:textId="77777777" w:rsidR="00083284" w:rsidRDefault="0008328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EXPERIMENTADOR:</w:t>
            </w:r>
          </w:p>
        </w:tc>
      </w:tr>
      <w:tr w:rsidR="00083284" w14:paraId="17380E38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702B41" w14:textId="77777777" w:rsidR="00083284" w:rsidRDefault="0008328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TELEFONE: (___)__________________________ CELULAR: (___)__________________________</w:t>
            </w:r>
          </w:p>
        </w:tc>
      </w:tr>
      <w:tr w:rsidR="00083284" w14:paraId="2402D2AB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863742" w14:textId="77777777" w:rsidR="00083284" w:rsidRDefault="0008328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083284" w14:paraId="343DAA40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58AEFC" w14:textId="77777777" w:rsidR="00083284" w:rsidRDefault="0008328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PESQUISADOR RESPONSÁVEL: </w:t>
            </w:r>
          </w:p>
        </w:tc>
      </w:tr>
      <w:tr w:rsidR="00083284" w14:paraId="284B86A2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B935A3" w14:textId="77777777" w:rsidR="00083284" w:rsidRDefault="0008328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TELEFONE: (___)__________________________ CELULAR: (___)__________________________</w:t>
            </w:r>
          </w:p>
        </w:tc>
      </w:tr>
      <w:tr w:rsidR="00083284" w14:paraId="55CCD9F1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78B536" w14:textId="77777777" w:rsidR="00083284" w:rsidRDefault="0008328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E-MAIL: _________________________________________________________________</w:t>
            </w:r>
          </w:p>
        </w:tc>
      </w:tr>
      <w:tr w:rsidR="00083284" w14:paraId="4491C7DC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vAlign w:val="center"/>
          </w:tcPr>
          <w:p w14:paraId="2ED1E02C" w14:textId="77777777" w:rsidR="00083284" w:rsidRDefault="0008328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NATUREZA DA SOLICITAÇÃO</w:t>
            </w:r>
          </w:p>
        </w:tc>
      </w:tr>
      <w:tr w:rsidR="00083284" w14:paraId="35130F16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AD0E87" w14:textId="77777777" w:rsidR="00083284" w:rsidRDefault="0008328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DIDÁTICA (   )                    PESQUISA (   )                    PILOTO (   )</w:t>
            </w:r>
          </w:p>
        </w:tc>
      </w:tr>
      <w:tr w:rsidR="00083284" w14:paraId="411C9CE2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vAlign w:val="center"/>
          </w:tcPr>
          <w:p w14:paraId="373681C1" w14:textId="77777777" w:rsidR="00083284" w:rsidRDefault="0008328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LINHA DO PROJETO</w:t>
            </w:r>
          </w:p>
        </w:tc>
      </w:tr>
      <w:tr w:rsidR="00083284" w14:paraId="0D632150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BB66CB" w14:textId="77777777" w:rsidR="00083284" w:rsidRDefault="0008328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INICIAÇÃO CIENTÍFICA (   )                    MESTRADO (   )                    DOUTORADO (   )                    OUTRO:____________________</w:t>
            </w:r>
          </w:p>
        </w:tc>
      </w:tr>
      <w:tr w:rsidR="00083284" w14:paraId="6DE17603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F75B5"/>
            <w:vAlign w:val="center"/>
          </w:tcPr>
          <w:p w14:paraId="2F01A9F2" w14:textId="77777777" w:rsidR="00083284" w:rsidRDefault="0008328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PROTOCOLO CEUA</w:t>
            </w:r>
          </w:p>
        </w:tc>
      </w:tr>
      <w:tr w:rsidR="00083284" w14:paraId="31A961FF" w14:textId="77777777" w:rsidTr="006C125C">
        <w:trPr>
          <w:trHeight w:val="42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794DC4" w14:textId="77777777" w:rsidR="00083284" w:rsidRDefault="0008328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** Anexar ao final desta requisição uma cópia da licença CEUA assinada pelo Coordenador.</w:t>
            </w:r>
          </w:p>
        </w:tc>
      </w:tr>
      <w:tr w:rsidR="00083284" w14:paraId="7ADF9067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C2E6"/>
            <w:vAlign w:val="center"/>
          </w:tcPr>
          <w:p w14:paraId="4A214EF9" w14:textId="77777777" w:rsidR="00083284" w:rsidRDefault="0008328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TÍTULO DO PROJETO</w:t>
            </w:r>
          </w:p>
        </w:tc>
      </w:tr>
      <w:tr w:rsidR="00083284" w14:paraId="22DF531E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DB3B979" w14:textId="77777777" w:rsidR="00083284" w:rsidRDefault="00083284" w:rsidP="006C125C">
            <w:pPr>
              <w:pStyle w:val="Standard"/>
              <w:jc w:val="center"/>
            </w:pPr>
          </w:p>
        </w:tc>
      </w:tr>
      <w:tr w:rsidR="00083284" w14:paraId="2C48CAD7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6C84589F" w14:textId="77777777" w:rsidR="00083284" w:rsidRDefault="00083284" w:rsidP="006C125C">
            <w:pPr>
              <w:pStyle w:val="Standard"/>
            </w:pPr>
          </w:p>
        </w:tc>
      </w:tr>
      <w:tr w:rsidR="00083284" w14:paraId="63BAD872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F9A7657" w14:textId="77777777" w:rsidR="00083284" w:rsidRDefault="0008328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83284" w14:paraId="50CC558E" w14:textId="77777777" w:rsidTr="006C125C">
        <w:trPr>
          <w:trHeight w:val="303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20E7C89" w14:textId="77777777" w:rsidR="00083284" w:rsidRDefault="0008328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083284" w14:paraId="405C0175" w14:textId="77777777" w:rsidTr="006C125C">
        <w:trPr>
          <w:trHeight w:val="303"/>
        </w:trPr>
        <w:tc>
          <w:tcPr>
            <w:tcW w:w="102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9FB14DB" w14:textId="77777777" w:rsidR="00083284" w:rsidRDefault="00083284" w:rsidP="006C125C">
            <w:pPr>
              <w:pStyle w:val="Standard"/>
              <w:jc w:val="center"/>
            </w:pPr>
          </w:p>
        </w:tc>
      </w:tr>
    </w:tbl>
    <w:p w14:paraId="1E8D2A76" w14:textId="34913562" w:rsidR="00AD18C9" w:rsidRDefault="000E744C">
      <w:pPr>
        <w:pStyle w:val="PargrafodaLista"/>
        <w:jc w:val="center"/>
        <w:rPr>
          <w:rFonts w:ascii="Arial" w:hAnsi="Arial" w:cs="Arial"/>
          <w:sz w:val="16"/>
          <w:szCs w:val="16"/>
        </w:rPr>
      </w:pPr>
      <w:r>
        <w:br w:type="page"/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082"/>
        <w:gridCol w:w="992"/>
        <w:gridCol w:w="1418"/>
        <w:gridCol w:w="616"/>
        <w:gridCol w:w="1423"/>
        <w:gridCol w:w="400"/>
        <w:gridCol w:w="680"/>
        <w:gridCol w:w="1275"/>
        <w:gridCol w:w="1985"/>
      </w:tblGrid>
      <w:tr w:rsidR="00AD18C9" w14:paraId="02F244A5" w14:textId="77777777">
        <w:trPr>
          <w:trHeight w:val="300"/>
        </w:trPr>
        <w:tc>
          <w:tcPr>
            <w:tcW w:w="334" w:type="dxa"/>
            <w:shd w:val="clear" w:color="auto" w:fill="auto"/>
            <w:vAlign w:val="bottom"/>
          </w:tcPr>
          <w:p w14:paraId="28A2A95D" w14:textId="28D5C855" w:rsidR="00AD18C9" w:rsidRDefault="00AD18C9">
            <w:pPr>
              <w:pageBreakBefore/>
              <w:suppressAutoHyphens w:val="0"/>
              <w:textAlignment w:val="auto"/>
            </w:pPr>
          </w:p>
        </w:tc>
        <w:tc>
          <w:tcPr>
            <w:tcW w:w="98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7D31"/>
            <w:vAlign w:val="center"/>
          </w:tcPr>
          <w:p w14:paraId="03482CF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CRONOGRAMA PARA SOLICITAÇÕES DE USO DE CAMELÍDEOS</w:t>
            </w:r>
          </w:p>
        </w:tc>
      </w:tr>
      <w:tr w:rsidR="00AD18C9" w14:paraId="2D347C26" w14:textId="77777777">
        <w:trPr>
          <w:trHeight w:val="300"/>
        </w:trPr>
        <w:tc>
          <w:tcPr>
            <w:tcW w:w="334" w:type="dxa"/>
            <w:shd w:val="clear" w:color="auto" w:fill="auto"/>
            <w:vAlign w:val="bottom"/>
          </w:tcPr>
          <w:p w14:paraId="23402EE9" w14:textId="77777777" w:rsidR="00AD18C9" w:rsidRDefault="00AD18C9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083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0545743" w14:textId="77777777" w:rsidR="00AD18C9" w:rsidRDefault="000E744C">
            <w:pPr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Identificação (nº do brinco)</w:t>
            </w:r>
          </w:p>
        </w:tc>
        <w:tc>
          <w:tcPr>
            <w:tcW w:w="992" w:type="dxa"/>
            <w:vMerge w:val="restart"/>
            <w:tcBorders>
              <w:right w:val="single" w:sz="8" w:space="0" w:color="000000"/>
            </w:tcBorders>
            <w:shd w:val="clear" w:color="auto" w:fill="F8CBAD"/>
            <w:vAlign w:val="center"/>
          </w:tcPr>
          <w:p w14:paraId="6EA4877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Data</w:t>
            </w:r>
          </w:p>
        </w:tc>
        <w:tc>
          <w:tcPr>
            <w:tcW w:w="20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08E"/>
            <w:vAlign w:val="center"/>
          </w:tcPr>
          <w:p w14:paraId="38EEEB2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Coleta</w:t>
            </w:r>
          </w:p>
        </w:tc>
        <w:tc>
          <w:tcPr>
            <w:tcW w:w="250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vAlign w:val="center"/>
          </w:tcPr>
          <w:p w14:paraId="40C107A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Inoculação de antígeno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7D31"/>
            <w:vAlign w:val="center"/>
          </w:tcPr>
          <w:p w14:paraId="485021A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Data da Entrega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vAlign w:val="center"/>
          </w:tcPr>
          <w:p w14:paraId="4528118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ASS. DO RESPONSÁVEL</w:t>
            </w:r>
          </w:p>
        </w:tc>
      </w:tr>
      <w:tr w:rsidR="00AD18C9" w14:paraId="7E19A7AA" w14:textId="77777777">
        <w:trPr>
          <w:trHeight w:val="40"/>
        </w:trPr>
        <w:tc>
          <w:tcPr>
            <w:tcW w:w="334" w:type="dxa"/>
            <w:shd w:val="clear" w:color="auto" w:fill="auto"/>
            <w:vAlign w:val="bottom"/>
          </w:tcPr>
          <w:p w14:paraId="518B8210" w14:textId="77777777" w:rsidR="00AD18C9" w:rsidRDefault="00AD18C9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083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0098BDB" w14:textId="77777777" w:rsidR="00AD18C9" w:rsidRDefault="00AD18C9"/>
        </w:tc>
        <w:tc>
          <w:tcPr>
            <w:tcW w:w="992" w:type="dxa"/>
            <w:vMerge/>
            <w:tcBorders>
              <w:right w:val="single" w:sz="8" w:space="0" w:color="000000"/>
            </w:tcBorders>
            <w:shd w:val="clear" w:color="auto" w:fill="F8CBAD"/>
            <w:vAlign w:val="center"/>
          </w:tcPr>
          <w:p w14:paraId="39474DEA" w14:textId="77777777" w:rsidR="00AD18C9" w:rsidRDefault="00AD18C9"/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E2EFDA"/>
            <w:vAlign w:val="center"/>
          </w:tcPr>
          <w:p w14:paraId="7F84DF7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Material</w:t>
            </w:r>
          </w:p>
        </w:tc>
        <w:tc>
          <w:tcPr>
            <w:tcW w:w="616" w:type="dxa"/>
            <w:tcBorders>
              <w:right w:val="single" w:sz="8" w:space="0" w:color="000000"/>
            </w:tcBorders>
            <w:shd w:val="clear" w:color="auto" w:fill="E2EFDA"/>
            <w:vAlign w:val="center"/>
          </w:tcPr>
          <w:p w14:paraId="277F150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Quant.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DDEBF7"/>
            <w:vAlign w:val="center"/>
          </w:tcPr>
          <w:p w14:paraId="5155A99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Antígeno</w:t>
            </w: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DDEBF7"/>
            <w:vAlign w:val="center"/>
          </w:tcPr>
          <w:p w14:paraId="5E580B1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Via</w:t>
            </w:r>
          </w:p>
        </w:tc>
        <w:tc>
          <w:tcPr>
            <w:tcW w:w="680" w:type="dxa"/>
            <w:tcBorders>
              <w:right w:val="single" w:sz="8" w:space="0" w:color="000000"/>
            </w:tcBorders>
            <w:shd w:val="clear" w:color="auto" w:fill="DDEBF7"/>
            <w:vAlign w:val="center"/>
          </w:tcPr>
          <w:p w14:paraId="72ADD67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Quant.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7D31"/>
            <w:vAlign w:val="center"/>
          </w:tcPr>
          <w:p w14:paraId="12091854" w14:textId="77777777" w:rsidR="00AD18C9" w:rsidRDefault="00AD18C9"/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vAlign w:val="center"/>
          </w:tcPr>
          <w:p w14:paraId="01F70F7C" w14:textId="77777777" w:rsidR="00AD18C9" w:rsidRDefault="00AD18C9"/>
        </w:tc>
      </w:tr>
      <w:tr w:rsidR="00AD18C9" w14:paraId="0FF9F3BF" w14:textId="77777777">
        <w:trPr>
          <w:trHeight w:val="290"/>
        </w:trPr>
        <w:tc>
          <w:tcPr>
            <w:tcW w:w="3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94217A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1º mês</w:t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311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07C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5CC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E41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95A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252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329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4948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E80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5EB00F16" w14:textId="77777777">
        <w:trPr>
          <w:trHeight w:val="290"/>
        </w:trPr>
        <w:tc>
          <w:tcPr>
            <w:tcW w:w="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A2A2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D5D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E99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4A3B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9D7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ACF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EF6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052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1CFB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0AE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6AF5923B" w14:textId="77777777">
        <w:trPr>
          <w:trHeight w:val="290"/>
        </w:trPr>
        <w:tc>
          <w:tcPr>
            <w:tcW w:w="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A56C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DF5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4AB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541D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1D9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C67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1EF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ECF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1686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9C8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7C9611EA" w14:textId="77777777">
        <w:trPr>
          <w:trHeight w:val="290"/>
        </w:trPr>
        <w:tc>
          <w:tcPr>
            <w:tcW w:w="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C66F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8AD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E68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422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B6D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ADD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149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495E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7A49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247B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428413CF" w14:textId="77777777">
        <w:trPr>
          <w:trHeight w:val="300"/>
        </w:trPr>
        <w:tc>
          <w:tcPr>
            <w:tcW w:w="3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4781" w14:textId="77777777" w:rsidR="00AD18C9" w:rsidRDefault="00AD18C9"/>
        </w:tc>
        <w:tc>
          <w:tcPr>
            <w:tcW w:w="108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DF5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6D9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E5D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347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488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F1F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2331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AF60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364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2E8F59F1" w14:textId="77777777">
        <w:trPr>
          <w:trHeight w:val="290"/>
        </w:trPr>
        <w:tc>
          <w:tcPr>
            <w:tcW w:w="3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FF8CEE1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2º mês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5700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3BD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E1B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4867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7B3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9117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373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68CB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A18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0D2AFC54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438C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394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8C4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E1A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A2C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469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374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4E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08C7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B09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7C4AE2E6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DEFC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336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ABA2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71E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295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F5E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609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2C0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760E7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7AC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254E79F8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98E0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A50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438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F3B6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E89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3C05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229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FC8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C9771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A02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64C337D9" w14:textId="77777777">
        <w:trPr>
          <w:trHeight w:val="30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E05B" w14:textId="77777777" w:rsidR="00AD18C9" w:rsidRDefault="00AD18C9"/>
        </w:tc>
        <w:tc>
          <w:tcPr>
            <w:tcW w:w="108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E4E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C76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0DC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C1C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34F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54E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DCB3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A8D0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CD71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7C264EA2" w14:textId="77777777">
        <w:trPr>
          <w:trHeight w:val="290"/>
        </w:trPr>
        <w:tc>
          <w:tcPr>
            <w:tcW w:w="3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0426AD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3º mês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2F8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A9E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1A8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1F5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F69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0DD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FAA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05F1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A6D7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74778D5B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9675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FF3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AC5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151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309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4E5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945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5F37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F8EC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70C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4EF1482F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E10F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BFC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F4D5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57C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3E37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A46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479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E72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7F28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AD9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793EBCA1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1F59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5ED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33B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5E0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F4A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CC5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E4D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3E1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3D49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95B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03A08544" w14:textId="77777777">
        <w:trPr>
          <w:trHeight w:val="30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6D10" w14:textId="77777777" w:rsidR="00AD18C9" w:rsidRDefault="00AD18C9"/>
        </w:tc>
        <w:tc>
          <w:tcPr>
            <w:tcW w:w="108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FF35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A25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13F1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E0E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2F9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0DA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5A7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9B4E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2A67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70409A44" w14:textId="77777777">
        <w:trPr>
          <w:trHeight w:val="290"/>
        </w:trPr>
        <w:tc>
          <w:tcPr>
            <w:tcW w:w="3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0253EF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4º mês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867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73A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400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7097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355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EDF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391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79DF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1E5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34FD5088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23A7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AEB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3FE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95E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49E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6A6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48CB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766C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FBF4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195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3A57AD7B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740E7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D36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0F6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AFD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FD3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D13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7FC1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932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15F1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00A7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17FCD5AB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24F8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1D67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D40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FC8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4A3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E2B9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692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4407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B9D3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AE5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41B463D5" w14:textId="77777777">
        <w:trPr>
          <w:trHeight w:val="30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DB738" w14:textId="77777777" w:rsidR="00AD18C9" w:rsidRDefault="00AD18C9"/>
        </w:tc>
        <w:tc>
          <w:tcPr>
            <w:tcW w:w="108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BEB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C82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341A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BC09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883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AA7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2977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FB2F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930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3C94C732" w14:textId="77777777">
        <w:trPr>
          <w:trHeight w:val="290"/>
        </w:trPr>
        <w:tc>
          <w:tcPr>
            <w:tcW w:w="3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066AD6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5º mês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5B9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C67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A08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ED81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551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1EE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C7A1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56566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F2B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53545D13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A0E8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B2A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B0B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6CF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3B2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478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DBF0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F1A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3FDB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26D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70F4BF51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809C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D14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DDF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737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75E1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E8B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B1B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2E3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9172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BE4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3A9F0345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825B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C7A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4A5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7CD7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1567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ED5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2925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2A3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1373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F9AB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66D77406" w14:textId="77777777">
        <w:trPr>
          <w:trHeight w:val="30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4F1A" w14:textId="77777777" w:rsidR="00AD18C9" w:rsidRDefault="00AD18C9"/>
        </w:tc>
        <w:tc>
          <w:tcPr>
            <w:tcW w:w="108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548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FF8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021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45AB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EBF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E8F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8F0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D47A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97E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621AFE0E" w14:textId="77777777">
        <w:trPr>
          <w:trHeight w:val="290"/>
        </w:trPr>
        <w:tc>
          <w:tcPr>
            <w:tcW w:w="3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28AF4B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6º mês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68A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837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54C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7EF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51F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968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519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650A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6E1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25A8E90C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394D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D2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496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113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5809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109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610A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8A49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E0B5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6F3E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7866776F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474D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93BE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BC9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410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792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701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C831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F596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A6A03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CBD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5223CB52" w14:textId="77777777">
        <w:trPr>
          <w:trHeight w:val="29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C63A" w14:textId="77777777" w:rsidR="00AD18C9" w:rsidRDefault="00AD18C9"/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5DE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82D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982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D73A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C6F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A544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3F9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4AA9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82B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4C7E8BCA" w14:textId="77777777">
        <w:trPr>
          <w:trHeight w:val="300"/>
        </w:trPr>
        <w:tc>
          <w:tcPr>
            <w:tcW w:w="33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FA02" w14:textId="77777777" w:rsidR="00AD18C9" w:rsidRDefault="00AD18C9"/>
        </w:tc>
        <w:tc>
          <w:tcPr>
            <w:tcW w:w="108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F2E3D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E1A682C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1B3002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1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0D9645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42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4A8ADD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BE2A2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864339F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D349B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C99E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10B2BF94" w14:textId="77777777">
        <w:trPr>
          <w:trHeight w:val="275"/>
        </w:trPr>
        <w:tc>
          <w:tcPr>
            <w:tcW w:w="334" w:type="dxa"/>
            <w:shd w:val="clear" w:color="auto" w:fill="auto"/>
            <w:vAlign w:val="bottom"/>
          </w:tcPr>
          <w:p w14:paraId="2DC5929C" w14:textId="77777777" w:rsidR="00AD18C9" w:rsidRDefault="00AD18C9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8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14:paraId="0F96366D" w14:textId="77777777" w:rsidR="00AD18C9" w:rsidRDefault="000E744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NÚMERO TOTAL DE ANIMAIS DESTE PEDIDO:</w:t>
            </w:r>
          </w:p>
        </w:tc>
      </w:tr>
      <w:tr w:rsidR="00AD18C9" w14:paraId="0B54C948" w14:textId="77777777">
        <w:trPr>
          <w:trHeight w:val="290"/>
        </w:trPr>
        <w:tc>
          <w:tcPr>
            <w:tcW w:w="334" w:type="dxa"/>
            <w:shd w:val="clear" w:color="auto" w:fill="auto"/>
            <w:vAlign w:val="bottom"/>
          </w:tcPr>
          <w:p w14:paraId="346C4B49" w14:textId="77777777" w:rsidR="00AD18C9" w:rsidRDefault="00AD18C9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872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1040A" w14:textId="77777777" w:rsidR="00AD18C9" w:rsidRDefault="000E744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Observações:</w:t>
            </w:r>
          </w:p>
        </w:tc>
      </w:tr>
      <w:tr w:rsidR="00AD18C9" w14:paraId="1D653B9C" w14:textId="77777777">
        <w:trPr>
          <w:trHeight w:val="290"/>
        </w:trPr>
        <w:tc>
          <w:tcPr>
            <w:tcW w:w="334" w:type="dxa"/>
            <w:shd w:val="clear" w:color="auto" w:fill="auto"/>
            <w:vAlign w:val="bottom"/>
          </w:tcPr>
          <w:p w14:paraId="4EBA73DF" w14:textId="77777777" w:rsidR="00AD18C9" w:rsidRDefault="00AD18C9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87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C0C00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6D606069" w14:textId="77777777">
        <w:trPr>
          <w:trHeight w:val="290"/>
        </w:trPr>
        <w:tc>
          <w:tcPr>
            <w:tcW w:w="334" w:type="dxa"/>
            <w:shd w:val="clear" w:color="auto" w:fill="auto"/>
            <w:vAlign w:val="bottom"/>
          </w:tcPr>
          <w:p w14:paraId="4FACA0D2" w14:textId="77777777" w:rsidR="00AD18C9" w:rsidRDefault="00AD18C9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87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26744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AD18C9" w14:paraId="1864C623" w14:textId="77777777">
        <w:trPr>
          <w:trHeight w:val="290"/>
        </w:trPr>
        <w:tc>
          <w:tcPr>
            <w:tcW w:w="334" w:type="dxa"/>
            <w:shd w:val="clear" w:color="auto" w:fill="auto"/>
            <w:vAlign w:val="bottom"/>
          </w:tcPr>
          <w:p w14:paraId="255F8BA4" w14:textId="77777777" w:rsidR="00AD18C9" w:rsidRDefault="00AD18C9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87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CD0D8" w14:textId="77777777" w:rsidR="00AD18C9" w:rsidRDefault="000E744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</w:tbl>
    <w:p w14:paraId="64CF2712" w14:textId="77777777" w:rsidR="00AD18C9" w:rsidRDefault="000E744C">
      <w:pPr>
        <w:pStyle w:val="PargrafodaLista"/>
        <w:spacing w:before="120" w:after="0"/>
        <w:jc w:val="both"/>
        <w:rPr>
          <w:rFonts w:ascii="Arial" w:hAnsi="Arial" w:cs="Arial"/>
          <w:b/>
          <w:bCs/>
          <w:sz w:val="14"/>
          <w:szCs w:val="16"/>
        </w:rPr>
      </w:pPr>
      <w:r>
        <w:rPr>
          <w:rFonts w:ascii="Arial" w:hAnsi="Arial" w:cs="Arial"/>
          <w:b/>
          <w:bCs/>
          <w:sz w:val="14"/>
          <w:szCs w:val="16"/>
        </w:rPr>
        <w:t xml:space="preserve"> O destino dos animais em experimentação é de total responsabilidade do experimentador, de acordo com a normativa da PCEA.</w:t>
      </w:r>
    </w:p>
    <w:p w14:paraId="7A1AC742" w14:textId="77777777" w:rsidR="00AD18C9" w:rsidRDefault="00AD18C9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705B3A7E" w14:textId="77777777" w:rsidR="00AD18C9" w:rsidRDefault="00AD18C9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76DFD600" w14:textId="77777777" w:rsidR="00AD18C9" w:rsidRDefault="000E744C">
      <w:pPr>
        <w:pStyle w:val="PargrafodaLista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</w:t>
      </w:r>
    </w:p>
    <w:p w14:paraId="0421C34D" w14:textId="77777777" w:rsidR="00AD18C9" w:rsidRDefault="000E744C">
      <w:pPr>
        <w:pStyle w:val="PargrafodaLista"/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André de A. R. Aguirre                                         Experimentador                                      Pesquisador Responsável      </w:t>
      </w:r>
    </w:p>
    <w:p w14:paraId="1E4E19D8" w14:textId="77777777" w:rsidR="00AD18C9" w:rsidRDefault="000E744C">
      <w:pPr>
        <w:pStyle w:val="PargrafodaLista"/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Tecnologista em saúde Pública</w:t>
      </w:r>
    </w:p>
    <w:p w14:paraId="35424824" w14:textId="77777777" w:rsidR="00AD18C9" w:rsidRDefault="000E744C">
      <w:pPr>
        <w:pStyle w:val="PargrafodaLista"/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R. T da PCEA/ Fiocruz Rondônia</w:t>
      </w:r>
    </w:p>
    <w:p w14:paraId="4AD64A4B" w14:textId="77777777" w:rsidR="00AD18C9" w:rsidRDefault="000E744C">
      <w:pPr>
        <w:pStyle w:val="PargrafodaLista"/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CRMV/RO – 1305 / SIAP - 2175224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>
        <w:rPr>
          <w:rFonts w:ascii="Arial" w:hAnsi="Arial" w:cs="Arial"/>
          <w:b/>
          <w:sz w:val="16"/>
          <w:szCs w:val="16"/>
        </w:rPr>
        <w:tab/>
      </w:r>
    </w:p>
    <w:sectPr w:rsidR="00AD18C9">
      <w:headerReference w:type="default" r:id="rId6"/>
      <w:pgSz w:w="11906" w:h="16838"/>
      <w:pgMar w:top="2410" w:right="1134" w:bottom="709" w:left="851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F599C" w14:textId="77777777" w:rsidR="00FA09C9" w:rsidRDefault="00FA09C9">
      <w:r>
        <w:separator/>
      </w:r>
    </w:p>
  </w:endnote>
  <w:endnote w:type="continuationSeparator" w:id="0">
    <w:p w14:paraId="299405C3" w14:textId="77777777" w:rsidR="00FA09C9" w:rsidRDefault="00FA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F6492" w14:textId="77777777" w:rsidR="00FA09C9" w:rsidRDefault="00FA09C9">
      <w:r>
        <w:separator/>
      </w:r>
    </w:p>
  </w:footnote>
  <w:footnote w:type="continuationSeparator" w:id="0">
    <w:p w14:paraId="501A7B16" w14:textId="77777777" w:rsidR="00FA09C9" w:rsidRDefault="00FA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FFD0" w14:textId="77777777" w:rsidR="00AD18C9" w:rsidRDefault="000E744C">
    <w:pPr>
      <w:pStyle w:val="Cabealho"/>
    </w:pPr>
    <w:r>
      <w:rPr>
        <w:noProof/>
      </w:rPr>
      <w:drawing>
        <wp:inline distT="0" distB="5080" distL="0" distR="635" wp14:anchorId="58625371" wp14:editId="4F27EC98">
          <wp:extent cx="1713865" cy="699770"/>
          <wp:effectExtent l="0" t="0" r="0" b="0"/>
          <wp:docPr id="1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</w:rPr>
      <w:drawing>
        <wp:inline distT="0" distB="7620" distL="0" distR="0" wp14:anchorId="49AC5531" wp14:editId="734D07B3">
          <wp:extent cx="1358900" cy="659130"/>
          <wp:effectExtent l="0" t="0" r="0" b="0"/>
          <wp:docPr id="2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C9"/>
    <w:rsid w:val="00083284"/>
    <w:rsid w:val="000E744C"/>
    <w:rsid w:val="004765A2"/>
    <w:rsid w:val="00AD18C9"/>
    <w:rsid w:val="00E02DD6"/>
    <w:rsid w:val="00FA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DF99"/>
  <w15:docId w15:val="{BBDAAA8A-4330-41FF-9CAE-FEF82E9F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Standard"/>
    <w:next w:val="Corpodetex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rPr>
      <w:color w:val="00000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argrafodaLista">
    <w:name w:val="List Paragraph"/>
    <w:basedOn w:val="Standard"/>
    <w:qFormat/>
    <w:pPr>
      <w:spacing w:after="160"/>
      <w:ind w:left="720"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Keityane Bergamaschi</dc:creator>
  <dc:description/>
  <cp:lastModifiedBy>José Gadelha da Silva Júnior</cp:lastModifiedBy>
  <cp:revision>2</cp:revision>
  <dcterms:created xsi:type="dcterms:W3CDTF">2019-07-10T14:37:00Z</dcterms:created>
  <dcterms:modified xsi:type="dcterms:W3CDTF">2019-07-10T14:37:00Z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